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F057EB" w:rsidP="00792E1F">
      <w:pPr>
        <w:rPr>
          <w:rFonts w:ascii="Arial" w:hAnsi="Arial" w:cs="Arial"/>
          <w:sz w:val="16"/>
          <w:szCs w:val="16"/>
        </w:rPr>
      </w:pPr>
      <w:r w:rsidRPr="00F057EB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866B37">
        <w:rPr>
          <w:color w:val="FF0000"/>
          <w:sz w:val="14"/>
          <w:szCs w:val="14"/>
        </w:rPr>
        <w:t>1</w:t>
      </w:r>
      <w:r w:rsidR="002E5A28" w:rsidRPr="004B15CB">
        <w:rPr>
          <w:color w:val="FF0000"/>
          <w:sz w:val="14"/>
          <w:szCs w:val="14"/>
        </w:rPr>
        <w:t>/202</w:t>
      </w:r>
      <w:r w:rsidR="00866B37">
        <w:rPr>
          <w:color w:val="FF0000"/>
          <w:sz w:val="14"/>
          <w:szCs w:val="14"/>
        </w:rPr>
        <w:t>5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>na  zasadach określonych w ustawie z dnia 20 kwietnia 2004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 o promocji zatrudnien</w:t>
      </w:r>
      <w:r w:rsidR="00B10A25">
        <w:rPr>
          <w:color w:val="000000"/>
          <w:sz w:val="22"/>
        </w:rPr>
        <w:t xml:space="preserve">ia i instytucjach rynku </w:t>
      </w:r>
      <w:r w:rsidR="00B10A25" w:rsidRPr="00217D1C">
        <w:rPr>
          <w:color w:val="000000"/>
          <w:sz w:val="22"/>
          <w:szCs w:val="22"/>
        </w:rPr>
        <w:t xml:space="preserve">pracy </w:t>
      </w:r>
      <w:r w:rsidR="00866B37" w:rsidRPr="00866B37">
        <w:rPr>
          <w:sz w:val="22"/>
          <w:szCs w:val="22"/>
        </w:rPr>
        <w:t>(</w:t>
      </w:r>
      <w:proofErr w:type="spellStart"/>
      <w:r w:rsidR="00866B37" w:rsidRPr="00866B37">
        <w:rPr>
          <w:sz w:val="22"/>
          <w:szCs w:val="22"/>
        </w:rPr>
        <w:t>Dz.U</w:t>
      </w:r>
      <w:proofErr w:type="spellEnd"/>
      <w:r w:rsidR="00866B37" w:rsidRPr="00866B37">
        <w:rPr>
          <w:sz w:val="22"/>
          <w:szCs w:val="22"/>
        </w:rPr>
        <w:t xml:space="preserve">. z 2025 r. poz. 214 </w:t>
      </w:r>
      <w:proofErr w:type="spellStart"/>
      <w:r w:rsidR="00866B37" w:rsidRPr="00866B37">
        <w:rPr>
          <w:sz w:val="22"/>
          <w:szCs w:val="22"/>
        </w:rPr>
        <w:t>t.j</w:t>
      </w:r>
      <w:proofErr w:type="spellEnd"/>
      <w:r w:rsidR="00866B37" w:rsidRPr="00866B37">
        <w:rPr>
          <w:sz w:val="22"/>
          <w:szCs w:val="22"/>
        </w:rPr>
        <w:t xml:space="preserve">.) </w:t>
      </w:r>
      <w:r w:rsidR="000318A8">
        <w:rPr>
          <w:rFonts w:eastAsia="Calibri"/>
          <w:sz w:val="22"/>
          <w:szCs w:val="22"/>
        </w:rPr>
        <w:t xml:space="preserve"> 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</w:t>
      </w:r>
      <w:r w:rsidR="00C72929">
        <w:rPr>
          <w:color w:val="000000"/>
          <w:sz w:val="22"/>
        </w:rPr>
        <w:t xml:space="preserve">    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9C003A">
      <w:pPr>
        <w:numPr>
          <w:ilvl w:val="0"/>
          <w:numId w:val="16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4B15CB">
      <w:pPr>
        <w:pStyle w:val="Bezodstpw"/>
        <w:numPr>
          <w:ilvl w:val="1"/>
          <w:numId w:val="16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4B15CB">
      <w:pPr>
        <w:pStyle w:val="Bezodstpw"/>
        <w:numPr>
          <w:ilvl w:val="1"/>
          <w:numId w:val="16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4B15CB">
      <w:pPr>
        <w:pStyle w:val="Bezodstpw"/>
        <w:numPr>
          <w:ilvl w:val="0"/>
          <w:numId w:val="16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4B15CB">
      <w:pPr>
        <w:pStyle w:val="Bezodstpw"/>
        <w:numPr>
          <w:ilvl w:val="1"/>
          <w:numId w:val="16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4B15CB">
      <w:pPr>
        <w:numPr>
          <w:ilvl w:val="1"/>
          <w:numId w:val="25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Liczba godzin na dobę:……………..…….    Liczba godzin tygodniowo:………….………….</w:t>
      </w:r>
    </w:p>
    <w:p w:rsidR="007928AB" w:rsidRDefault="007928AB" w:rsidP="004B15CB">
      <w:pPr>
        <w:spacing w:line="276" w:lineRule="auto"/>
        <w:ind w:left="142" w:hanging="284"/>
        <w:rPr>
          <w:color w:val="000000"/>
          <w:sz w:val="22"/>
          <w:szCs w:val="22"/>
        </w:rPr>
      </w:pPr>
    </w:p>
    <w:p w:rsidR="007928AB" w:rsidRPr="009C003A" w:rsidRDefault="007928AB" w:rsidP="004B15CB">
      <w:pPr>
        <w:spacing w:line="276" w:lineRule="auto"/>
        <w:ind w:left="-142"/>
        <w:jc w:val="both"/>
        <w:rPr>
          <w:color w:val="000000"/>
          <w:sz w:val="16"/>
          <w:szCs w:val="16"/>
        </w:rPr>
      </w:pPr>
      <w:r w:rsidRPr="009C003A">
        <w:rPr>
          <w:color w:val="000000"/>
          <w:sz w:val="16"/>
          <w:szCs w:val="16"/>
        </w:rPr>
        <w:t>Czas pracy bezrobotnego odbywającego st</w:t>
      </w:r>
      <w:r w:rsidR="009C003A" w:rsidRPr="009C003A">
        <w:rPr>
          <w:color w:val="000000"/>
          <w:sz w:val="16"/>
          <w:szCs w:val="16"/>
        </w:rPr>
        <w:t>aż nie może przekraczać 8 godz. na dobę i 40 godz.</w:t>
      </w:r>
      <w:r w:rsidRPr="009C003A">
        <w:rPr>
          <w:color w:val="000000"/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9C003A">
        <w:rPr>
          <w:color w:val="000000"/>
          <w:sz w:val="16"/>
          <w:szCs w:val="16"/>
        </w:rPr>
        <w:t>ia niepełnosprawności – 7 godz.</w:t>
      </w:r>
      <w:r w:rsidRPr="009C003A">
        <w:rPr>
          <w:color w:val="000000"/>
          <w:sz w:val="16"/>
          <w:szCs w:val="16"/>
        </w:rPr>
        <w:t xml:space="preserve"> n</w:t>
      </w:r>
      <w:r w:rsidR="009C003A" w:rsidRPr="009C003A">
        <w:rPr>
          <w:color w:val="000000"/>
          <w:sz w:val="16"/>
          <w:szCs w:val="16"/>
        </w:rPr>
        <w:t>a dobę i 35 godz.</w:t>
      </w:r>
      <w:r w:rsidRPr="009C003A">
        <w:rPr>
          <w:color w:val="000000"/>
          <w:sz w:val="16"/>
          <w:szCs w:val="16"/>
        </w:rPr>
        <w:t xml:space="preserve"> tygodniowo. </w:t>
      </w:r>
    </w:p>
    <w:p w:rsidR="00153B1A" w:rsidRDefault="00153B1A" w:rsidP="004B15CB">
      <w:pPr>
        <w:spacing w:line="276" w:lineRule="auto"/>
        <w:ind w:left="142" w:hanging="284"/>
        <w:rPr>
          <w:color w:val="000000"/>
          <w:sz w:val="22"/>
          <w:szCs w:val="22"/>
        </w:rPr>
      </w:pPr>
    </w:p>
    <w:p w:rsidR="007F34FE" w:rsidRDefault="007F34FE" w:rsidP="004B15CB">
      <w:pPr>
        <w:numPr>
          <w:ilvl w:val="0"/>
          <w:numId w:val="16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4B15CB">
      <w:pPr>
        <w:pStyle w:val="Bezodstpw"/>
        <w:numPr>
          <w:ilvl w:val="1"/>
          <w:numId w:val="16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4B15CB">
      <w:pPr>
        <w:pStyle w:val="Bezodstpw"/>
        <w:numPr>
          <w:ilvl w:val="1"/>
          <w:numId w:val="16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4B15CB">
      <w:pPr>
        <w:pStyle w:val="Bezodstpw"/>
        <w:numPr>
          <w:ilvl w:val="1"/>
          <w:numId w:val="16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4B15CB">
      <w:pPr>
        <w:pStyle w:val="Bezodstpw"/>
        <w:numPr>
          <w:ilvl w:val="1"/>
          <w:numId w:val="16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Pr="004B15CB" w:rsidRDefault="00D05E0A" w:rsidP="009C1F85">
      <w:pPr>
        <w:pStyle w:val="Bezodstpw"/>
        <w:numPr>
          <w:ilvl w:val="1"/>
          <w:numId w:val="16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D05E0A" w:rsidRDefault="00D05E0A" w:rsidP="009C1F85">
      <w:pPr>
        <w:ind w:left="142" w:hanging="284"/>
        <w:rPr>
          <w:color w:val="000000"/>
          <w:sz w:val="22"/>
          <w:szCs w:val="22"/>
        </w:rPr>
      </w:pPr>
    </w:p>
    <w:p w:rsidR="001C09EB" w:rsidRPr="00153B1A" w:rsidRDefault="00153B1A" w:rsidP="009C1F85">
      <w:pPr>
        <w:numPr>
          <w:ilvl w:val="0"/>
          <w:numId w:val="16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9C003A" w:rsidRPr="004B15CB">
        <w:rPr>
          <w:color w:val="000000"/>
          <w:sz w:val="19"/>
          <w:szCs w:val="19"/>
        </w:rPr>
        <w:t xml:space="preserve">29.08.1997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286760" w:rsidRDefault="00286760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286760" w:rsidRPr="00CB0471" w:rsidRDefault="00286760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C8559E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C8559E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D030C4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D030C4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D030C4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C8559E">
      <w:pPr>
        <w:numPr>
          <w:ilvl w:val="0"/>
          <w:numId w:val="17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EB2D80" w:rsidRDefault="00EB2D80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F057EB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057E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F057EB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057EB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F057E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057EB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F057EB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F057EB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4B15CB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4B15CB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EB2D80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736BCB">
      <w:pPr>
        <w:numPr>
          <w:ilvl w:val="0"/>
          <w:numId w:val="23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A53ED9">
      <w:pPr>
        <w:numPr>
          <w:ilvl w:val="0"/>
          <w:numId w:val="23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FD6A9C">
      <w:pPr>
        <w:numPr>
          <w:ilvl w:val="0"/>
          <w:numId w:val="23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555E9B">
      <w:pPr>
        <w:numPr>
          <w:ilvl w:val="0"/>
          <w:numId w:val="23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B213AC" w:rsidRPr="00F11B9F" w:rsidRDefault="00B213AC" w:rsidP="00B213AC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F11B9F">
        <w:rPr>
          <w:b/>
          <w:bCs/>
          <w:color w:val="000000"/>
          <w:sz w:val="28"/>
          <w:szCs w:val="28"/>
        </w:rPr>
        <w:t xml:space="preserve">Klauzula informacyjna dla organizatorów stażu, </w:t>
      </w:r>
      <w:r w:rsidRPr="00F11B9F">
        <w:rPr>
          <w:b/>
          <w:bCs/>
          <w:color w:val="000000"/>
          <w:sz w:val="28"/>
          <w:szCs w:val="28"/>
        </w:rPr>
        <w:br/>
        <w:t>przedsiębiorców oraz pracodawców</w:t>
      </w:r>
      <w:r w:rsidRPr="00F11B9F">
        <w:rPr>
          <w:b/>
          <w:bCs/>
          <w:color w:val="000000"/>
          <w:sz w:val="28"/>
          <w:szCs w:val="28"/>
          <w:lang w:eastAsia="pl-PL"/>
        </w:rPr>
        <w:t xml:space="preserve"> będących osobami fizycznymi</w:t>
      </w:r>
    </w:p>
    <w:p w:rsidR="00B213AC" w:rsidRPr="00F11B9F" w:rsidRDefault="00B213AC" w:rsidP="00B213AC">
      <w:pPr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24"/>
          <w:szCs w:val="24"/>
          <w:lang w:eastAsia="pl-PL"/>
        </w:rPr>
        <w:br/>
      </w:r>
      <w:r w:rsidRPr="00F11B9F">
        <w:rPr>
          <w:color w:val="000000"/>
          <w:sz w:val="19"/>
          <w:szCs w:val="19"/>
          <w:lang w:eastAsia="pl-PL"/>
        </w:rPr>
        <w:t xml:space="preserve">Zgodnie z art. 13 Rozporządzenia </w:t>
      </w:r>
      <w:r w:rsidRPr="00F11B9F">
        <w:rPr>
          <w:color w:val="000000"/>
          <w:sz w:val="19"/>
          <w:szCs w:val="19"/>
        </w:rPr>
        <w:t xml:space="preserve">Parlamentu Europejskiego i Rady (UE) 2016/679 z dnia 27 kwietnia 2016 r. </w:t>
      </w:r>
      <w:r w:rsidRPr="00F11B9F"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11B9F">
        <w:rPr>
          <w:color w:val="000000"/>
          <w:sz w:val="19"/>
          <w:szCs w:val="19"/>
        </w:rPr>
        <w:t>Dz.Urz.UE</w:t>
      </w:r>
      <w:proofErr w:type="spellEnd"/>
      <w:r w:rsidRPr="00F11B9F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( </w:t>
      </w:r>
      <w:proofErr w:type="spellStart"/>
      <w:r w:rsidRPr="00F11B9F">
        <w:rPr>
          <w:color w:val="000000"/>
          <w:sz w:val="19"/>
          <w:szCs w:val="19"/>
        </w:rPr>
        <w:t>t.j</w:t>
      </w:r>
      <w:proofErr w:type="spellEnd"/>
      <w:r w:rsidRPr="00F11B9F">
        <w:rPr>
          <w:color w:val="000000"/>
          <w:sz w:val="19"/>
          <w:szCs w:val="19"/>
        </w:rPr>
        <w:t xml:space="preserve">. Dz. U. z 2019 r. poz. 1781 ) </w:t>
      </w:r>
      <w:r w:rsidRPr="00F11B9F">
        <w:rPr>
          <w:color w:val="000000"/>
          <w:sz w:val="19"/>
          <w:szCs w:val="19"/>
          <w:lang w:eastAsia="pl-PL"/>
        </w:rPr>
        <w:t xml:space="preserve"> informuję, że: </w:t>
      </w:r>
    </w:p>
    <w:p w:rsidR="00B213AC" w:rsidRPr="00F11B9F" w:rsidRDefault="00B213AC" w:rsidP="00B213AC">
      <w:pPr>
        <w:numPr>
          <w:ilvl w:val="0"/>
          <w:numId w:val="42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Administratorem  Pani/Pana danych osobowych jest: </w:t>
      </w:r>
      <w:r w:rsidRPr="00F11B9F">
        <w:rPr>
          <w:b/>
          <w:bCs/>
          <w:color w:val="000000"/>
          <w:sz w:val="19"/>
          <w:szCs w:val="19"/>
          <w:lang w:eastAsia="pl-PL"/>
        </w:rPr>
        <w:t>Powiatowy Urząd Pracy w Bytowie ul. Wojska Polskiego 6, 77-100 Bytów</w:t>
      </w:r>
      <w:r w:rsidRPr="00F11B9F">
        <w:rPr>
          <w:bCs/>
          <w:color w:val="000000"/>
          <w:sz w:val="19"/>
          <w:szCs w:val="19"/>
          <w:lang w:eastAsia="pl-PL"/>
        </w:rPr>
        <w:t xml:space="preserve">, </w:t>
      </w:r>
      <w:r w:rsidRPr="00F11B9F">
        <w:rPr>
          <w:color w:val="000000"/>
          <w:sz w:val="19"/>
          <w:szCs w:val="19"/>
        </w:rPr>
        <w:t xml:space="preserve">tel.:  +48 59 822 22 27, adres e-mail: gdby@praca.gov.pl </w:t>
      </w:r>
      <w:r w:rsidRPr="00F11B9F">
        <w:rPr>
          <w:bCs/>
          <w:color w:val="000000"/>
          <w:sz w:val="19"/>
          <w:szCs w:val="19"/>
          <w:lang w:eastAsia="pl-PL"/>
        </w:rPr>
        <w:t xml:space="preserve"> </w:t>
      </w:r>
      <w:r w:rsidRPr="00F11B9F">
        <w:rPr>
          <w:color w:val="000000"/>
          <w:sz w:val="19"/>
          <w:szCs w:val="19"/>
          <w:lang w:eastAsia="pl-PL"/>
        </w:rPr>
        <w:t>który reprezentuje Dyrektor Urzędu.</w:t>
      </w:r>
    </w:p>
    <w:p w:rsidR="00B213AC" w:rsidRPr="00F11B9F" w:rsidRDefault="00B213AC" w:rsidP="00B213AC">
      <w:pPr>
        <w:numPr>
          <w:ilvl w:val="0"/>
          <w:numId w:val="43"/>
        </w:numPr>
        <w:tabs>
          <w:tab w:val="num" w:pos="284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142"/>
        </w:tabs>
        <w:suppressAutoHyphens w:val="0"/>
        <w:ind w:left="25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  Dane osobowe będą przetwarzane w celu realizacji form pomocy wynikających z </w:t>
      </w:r>
      <w:r w:rsidRPr="00F11B9F">
        <w:rPr>
          <w:color w:val="000000"/>
          <w:sz w:val="19"/>
          <w:szCs w:val="19"/>
        </w:rPr>
        <w:t xml:space="preserve">ustawy z dnia 20 kwietnia 2004 r. </w:t>
      </w:r>
      <w:r w:rsidRPr="00F11B9F">
        <w:rPr>
          <w:color w:val="000000"/>
          <w:sz w:val="19"/>
          <w:szCs w:val="19"/>
        </w:rPr>
        <w:br/>
        <w:t>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 w:rsidRPr="00F11B9F">
        <w:rPr>
          <w:color w:val="000000"/>
          <w:sz w:val="19"/>
          <w:szCs w:val="19"/>
          <w:lang w:eastAsia="pl-PL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danych w powyżej wskazanym celu, Pani/Pana dane osobowe mogą być udostępniane innym odbiorcom. Odbiorcami danych mogą podmioty i instytucje współpracujące </w:t>
      </w:r>
      <w:r w:rsidRPr="00F11B9F">
        <w:rPr>
          <w:color w:val="000000"/>
          <w:sz w:val="19"/>
          <w:szCs w:val="19"/>
          <w:lang w:eastAsia="pl-PL"/>
        </w:rPr>
        <w:br/>
        <w:t xml:space="preserve">z Administratorem w związku z realizacją zadań i form pomocy na podstawie ustawy o promocji zatrudnienia </w:t>
      </w:r>
      <w:r w:rsidRPr="00F11B9F">
        <w:rPr>
          <w:color w:val="000000"/>
          <w:sz w:val="19"/>
          <w:szCs w:val="19"/>
          <w:lang w:eastAsia="pl-PL"/>
        </w:rPr>
        <w:br/>
        <w:t xml:space="preserve">i instytucjach rynku pracy oraz aktów wykonawczych do tejże ustawy oraz: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 upoważnione do odbioru danych osobowych na podstawie odpowiednich przepisów prawa;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11B9F">
        <w:rPr>
          <w:color w:val="000000"/>
          <w:sz w:val="19"/>
          <w:szCs w:val="19"/>
          <w:lang w:eastAsia="pl-PL"/>
        </w:rPr>
        <w:t>pkt</w:t>
      </w:r>
      <w:proofErr w:type="spellEnd"/>
      <w:r w:rsidRPr="00F11B9F">
        <w:rPr>
          <w:color w:val="000000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 w:rsidRPr="00F11B9F">
        <w:rPr>
          <w:color w:val="000000"/>
          <w:sz w:val="19"/>
          <w:szCs w:val="19"/>
          <w:lang w:eastAsia="pl-PL"/>
        </w:rPr>
        <w:br/>
        <w:t>z obowiązującym okresem przechowywania dokumentacji określonym w Zarządzeniu Nr 29 z dnia 31.12.2021 roku Dyrektora Powiatowego Urzędu Pracy w Bytowie w sprawie: instrukcji kancelaryjnej oraz instrukcji w sprawie organizacji i zakresu działania składnicy akt.</w:t>
      </w:r>
    </w:p>
    <w:p w:rsidR="00B213AC" w:rsidRPr="00F11B9F" w:rsidRDefault="00B213AC" w:rsidP="00B213AC">
      <w:pPr>
        <w:numPr>
          <w:ilvl w:val="0"/>
          <w:numId w:val="44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dostępu do treści danych,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sprostowania danych,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prawo do usunięcia danych, 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do ograniczenia przetwarzania danych,</w:t>
      </w:r>
    </w:p>
    <w:p w:rsidR="00B213AC" w:rsidRPr="00F11B9F" w:rsidRDefault="00B213AC" w:rsidP="00B213AC">
      <w:pPr>
        <w:numPr>
          <w:ilvl w:val="1"/>
          <w:numId w:val="44"/>
        </w:numPr>
        <w:tabs>
          <w:tab w:val="num" w:pos="709"/>
        </w:tabs>
        <w:suppressAutoHyphens w:val="0"/>
        <w:ind w:hanging="785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prawo wniesienia sprzeciwu wobec przetwarzania danych.</w:t>
      </w:r>
    </w:p>
    <w:p w:rsidR="00B213AC" w:rsidRPr="00F11B9F" w:rsidRDefault="00B213AC" w:rsidP="00B213AC">
      <w:pPr>
        <w:numPr>
          <w:ilvl w:val="0"/>
          <w:numId w:val="45"/>
        </w:numPr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Ma Pani/Pan prawo wniesienia skargi do organu nadzorczego tj. Prezesa Urzędu Ochrony Danych Osobowych, ul. Stawki 2, 00-193 Warszawa gdy Pani/Pan uzna, że przetwarzanie danych osobowych narusza przepisy Rozporządzenia.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Pani/Pana dane osobowe nie będą przekazywane do państw trzecich.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bookmarkStart w:id="0" w:name="_GoBack"/>
      <w:bookmarkEnd w:id="0"/>
      <w:r w:rsidRPr="00F11B9F">
        <w:rPr>
          <w:color w:val="000000"/>
          <w:sz w:val="19"/>
          <w:szCs w:val="19"/>
          <w:lang w:eastAsia="pl-PL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B213AC" w:rsidRPr="00F11B9F" w:rsidRDefault="00B213AC" w:rsidP="00B213AC">
      <w:pPr>
        <w:numPr>
          <w:ilvl w:val="1"/>
          <w:numId w:val="47"/>
        </w:numPr>
        <w:tabs>
          <w:tab w:val="num" w:pos="709"/>
        </w:tabs>
        <w:suppressAutoHyphens w:val="0"/>
        <w:ind w:left="709" w:hanging="283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>obowiązkowe, jeżeli tak zostało to określone w przepisach prawa;</w:t>
      </w:r>
    </w:p>
    <w:p w:rsidR="00B213AC" w:rsidRPr="00F11B9F" w:rsidRDefault="00B213AC" w:rsidP="00B213AC">
      <w:pPr>
        <w:numPr>
          <w:ilvl w:val="1"/>
          <w:numId w:val="47"/>
        </w:numPr>
        <w:tabs>
          <w:tab w:val="num" w:pos="709"/>
        </w:tabs>
        <w:suppressAutoHyphens w:val="0"/>
        <w:ind w:left="284" w:firstLine="142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</w:t>
      </w:r>
      <w:r w:rsidRPr="00F11B9F">
        <w:rPr>
          <w:color w:val="000000"/>
          <w:sz w:val="19"/>
          <w:szCs w:val="19"/>
          <w:lang w:eastAsia="pl-PL"/>
        </w:rPr>
        <w:br/>
        <w:t>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B213AC" w:rsidRPr="00F11B9F" w:rsidRDefault="00B213AC" w:rsidP="00B213AC">
      <w:pPr>
        <w:numPr>
          <w:ilvl w:val="0"/>
          <w:numId w:val="46"/>
        </w:numPr>
        <w:tabs>
          <w:tab w:val="num" w:pos="284"/>
        </w:tabs>
        <w:suppressAutoHyphens w:val="0"/>
        <w:ind w:left="284" w:hanging="284"/>
        <w:jc w:val="both"/>
        <w:rPr>
          <w:color w:val="000000"/>
          <w:sz w:val="19"/>
          <w:szCs w:val="19"/>
          <w:lang w:eastAsia="pl-PL"/>
        </w:rPr>
      </w:pPr>
      <w:r w:rsidRPr="00F11B9F">
        <w:rPr>
          <w:color w:val="000000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 w:rsidRPr="00F11B9F">
        <w:rPr>
          <w:color w:val="000000"/>
          <w:sz w:val="19"/>
          <w:szCs w:val="19"/>
          <w:lang w:eastAsia="pl-PL"/>
        </w:rPr>
        <w:br/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42" w:rsidRDefault="00617D42" w:rsidP="002F33AC">
      <w:r>
        <w:separator/>
      </w:r>
    </w:p>
  </w:endnote>
  <w:endnote w:type="continuationSeparator" w:id="0">
    <w:p w:rsidR="00617D42" w:rsidRDefault="00617D42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F057EB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42" w:rsidRDefault="00617D42" w:rsidP="002F33AC">
      <w:r>
        <w:separator/>
      </w:r>
    </w:p>
  </w:footnote>
  <w:footnote w:type="continuationSeparator" w:id="0">
    <w:p w:rsidR="00617D42" w:rsidRDefault="00617D42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A59F3"/>
    <w:multiLevelType w:val="hybridMultilevel"/>
    <w:tmpl w:val="DABE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F42CC4"/>
    <w:multiLevelType w:val="hybridMultilevel"/>
    <w:tmpl w:val="5862245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3C287F"/>
    <w:multiLevelType w:val="hybridMultilevel"/>
    <w:tmpl w:val="BAA0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E18C0"/>
    <w:multiLevelType w:val="multilevel"/>
    <w:tmpl w:val="79C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CA418B6"/>
    <w:multiLevelType w:val="hybridMultilevel"/>
    <w:tmpl w:val="488CA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8B513D4"/>
    <w:multiLevelType w:val="multilevel"/>
    <w:tmpl w:val="79C6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1B332CDE"/>
    <w:multiLevelType w:val="hybridMultilevel"/>
    <w:tmpl w:val="9F90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7F63E77"/>
    <w:multiLevelType w:val="hybridMultilevel"/>
    <w:tmpl w:val="4AEA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F72EF"/>
    <w:multiLevelType w:val="hybridMultilevel"/>
    <w:tmpl w:val="C61A60B2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3196E"/>
    <w:multiLevelType w:val="hybridMultilevel"/>
    <w:tmpl w:val="F0684D34"/>
    <w:lvl w:ilvl="0" w:tplc="479CB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7B5237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7CB765C"/>
    <w:multiLevelType w:val="hybridMultilevel"/>
    <w:tmpl w:val="07B6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F503E"/>
    <w:multiLevelType w:val="hybridMultilevel"/>
    <w:tmpl w:val="48241666"/>
    <w:lvl w:ilvl="0" w:tplc="B5228D5C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4B802159"/>
    <w:multiLevelType w:val="hybridMultilevel"/>
    <w:tmpl w:val="F6F49A26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4C790485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54087B7C"/>
    <w:multiLevelType w:val="multilevel"/>
    <w:tmpl w:val="39480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5F15804"/>
    <w:multiLevelType w:val="hybridMultilevel"/>
    <w:tmpl w:val="AFEA3686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7B210CE"/>
    <w:multiLevelType w:val="multilevel"/>
    <w:tmpl w:val="D48EE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C2E2B7B"/>
    <w:multiLevelType w:val="hybridMultilevel"/>
    <w:tmpl w:val="6A8277EC"/>
    <w:lvl w:ilvl="0" w:tplc="E88839F8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5EDD1A45"/>
    <w:multiLevelType w:val="hybridMultilevel"/>
    <w:tmpl w:val="CD7A3A9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2427A"/>
    <w:multiLevelType w:val="multilevel"/>
    <w:tmpl w:val="1A348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6120293"/>
    <w:multiLevelType w:val="hybridMultilevel"/>
    <w:tmpl w:val="6D62B5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35497"/>
    <w:multiLevelType w:val="hybridMultilevel"/>
    <w:tmpl w:val="39A02DD8"/>
    <w:lvl w:ilvl="0" w:tplc="63EE293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9587ABF"/>
    <w:multiLevelType w:val="hybridMultilevel"/>
    <w:tmpl w:val="71B6B946"/>
    <w:lvl w:ilvl="0" w:tplc="08F4B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63260F"/>
    <w:multiLevelType w:val="multilevel"/>
    <w:tmpl w:val="883CD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1A0A31"/>
    <w:multiLevelType w:val="multilevel"/>
    <w:tmpl w:val="3BE67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34"/>
  </w:num>
  <w:num w:numId="6">
    <w:abstractNumId w:val="31"/>
  </w:num>
  <w:num w:numId="7">
    <w:abstractNumId w:val="27"/>
  </w:num>
  <w:num w:numId="8">
    <w:abstractNumId w:val="23"/>
  </w:num>
  <w:num w:numId="9">
    <w:abstractNumId w:val="18"/>
  </w:num>
  <w:num w:numId="10">
    <w:abstractNumId w:val="37"/>
  </w:num>
  <w:num w:numId="11">
    <w:abstractNumId w:val="4"/>
  </w:num>
  <w:num w:numId="12">
    <w:abstractNumId w:val="35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  <w:num w:numId="17">
    <w:abstractNumId w:val="28"/>
  </w:num>
  <w:num w:numId="18">
    <w:abstractNumId w:val="14"/>
  </w:num>
  <w:num w:numId="19">
    <w:abstractNumId w:val="22"/>
  </w:num>
  <w:num w:numId="20">
    <w:abstractNumId w:val="29"/>
  </w:num>
  <w:num w:numId="21">
    <w:abstractNumId w:val="40"/>
  </w:num>
  <w:num w:numId="22">
    <w:abstractNumId w:val="38"/>
  </w:num>
  <w:num w:numId="23">
    <w:abstractNumId w:val="30"/>
  </w:num>
  <w:num w:numId="24">
    <w:abstractNumId w:val="17"/>
  </w:num>
  <w:num w:numId="25">
    <w:abstractNumId w:val="11"/>
  </w:num>
  <w:num w:numId="26">
    <w:abstractNumId w:val="33"/>
  </w:num>
  <w:num w:numId="27">
    <w:abstractNumId w:val="26"/>
  </w:num>
  <w:num w:numId="28">
    <w:abstractNumId w:val="10"/>
  </w:num>
  <w:num w:numId="29">
    <w:abstractNumId w:val="24"/>
  </w:num>
  <w:num w:numId="30">
    <w:abstractNumId w:val="7"/>
  </w:num>
  <w:num w:numId="31">
    <w:abstractNumId w:val="3"/>
  </w:num>
  <w:num w:numId="32">
    <w:abstractNumId w:val="12"/>
  </w:num>
  <w:num w:numId="33">
    <w:abstractNumId w:val="25"/>
  </w:num>
  <w:num w:numId="34">
    <w:abstractNumId w:val="39"/>
  </w:num>
  <w:num w:numId="35">
    <w:abstractNumId w:val="8"/>
    <w:lvlOverride w:ilvl="0">
      <w:startOverride w:val="2"/>
    </w:lvlOverride>
  </w:num>
  <w:num w:numId="36">
    <w:abstractNumId w:val="8"/>
  </w:num>
  <w:num w:numId="37">
    <w:abstractNumId w:val="36"/>
  </w:num>
  <w:num w:numId="38">
    <w:abstractNumId w:val="36"/>
    <w:lvlOverride w:ilvl="0">
      <w:startOverride w:val="9"/>
    </w:lvlOverride>
  </w:num>
  <w:num w:numId="39">
    <w:abstractNumId w:val="16"/>
  </w:num>
  <w:num w:numId="40">
    <w:abstractNumId w:val="21"/>
  </w:num>
  <w:num w:numId="41">
    <w:abstractNumId w:val="5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19A9"/>
    <w:rsid w:val="00095A46"/>
    <w:rsid w:val="000A1525"/>
    <w:rsid w:val="000A61F4"/>
    <w:rsid w:val="000B056E"/>
    <w:rsid w:val="000B24C8"/>
    <w:rsid w:val="000B2B17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C06B7"/>
    <w:rsid w:val="003C3C56"/>
    <w:rsid w:val="003C4318"/>
    <w:rsid w:val="003E0E65"/>
    <w:rsid w:val="00412F16"/>
    <w:rsid w:val="004209E2"/>
    <w:rsid w:val="004227D1"/>
    <w:rsid w:val="00431137"/>
    <w:rsid w:val="00436A4D"/>
    <w:rsid w:val="00445109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E49A7"/>
    <w:rsid w:val="006027A5"/>
    <w:rsid w:val="006054F7"/>
    <w:rsid w:val="00606D34"/>
    <w:rsid w:val="00611994"/>
    <w:rsid w:val="00613476"/>
    <w:rsid w:val="006153BC"/>
    <w:rsid w:val="00617D42"/>
    <w:rsid w:val="0062529E"/>
    <w:rsid w:val="00625D31"/>
    <w:rsid w:val="00674452"/>
    <w:rsid w:val="00680449"/>
    <w:rsid w:val="00684494"/>
    <w:rsid w:val="00690D0D"/>
    <w:rsid w:val="006A7612"/>
    <w:rsid w:val="006B13C9"/>
    <w:rsid w:val="006B49F6"/>
    <w:rsid w:val="006C6C7D"/>
    <w:rsid w:val="006E4504"/>
    <w:rsid w:val="006F1AB9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2760D"/>
    <w:rsid w:val="008355D9"/>
    <w:rsid w:val="00835811"/>
    <w:rsid w:val="0084360D"/>
    <w:rsid w:val="008448CF"/>
    <w:rsid w:val="0085076E"/>
    <w:rsid w:val="008510AF"/>
    <w:rsid w:val="008602E9"/>
    <w:rsid w:val="00860563"/>
    <w:rsid w:val="00866B37"/>
    <w:rsid w:val="008715CF"/>
    <w:rsid w:val="0087719B"/>
    <w:rsid w:val="00881BE9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7BD2"/>
    <w:rsid w:val="00962064"/>
    <w:rsid w:val="00964EAA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C5379"/>
    <w:rsid w:val="00BD35C1"/>
    <w:rsid w:val="00BE4BC6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84C99"/>
    <w:rsid w:val="00C8559E"/>
    <w:rsid w:val="00C87766"/>
    <w:rsid w:val="00C8796A"/>
    <w:rsid w:val="00C91A2C"/>
    <w:rsid w:val="00CA19FC"/>
    <w:rsid w:val="00CA1C20"/>
    <w:rsid w:val="00CA4CE6"/>
    <w:rsid w:val="00CB0471"/>
    <w:rsid w:val="00CB2FA6"/>
    <w:rsid w:val="00CC29F0"/>
    <w:rsid w:val="00CC6E4E"/>
    <w:rsid w:val="00CD1195"/>
    <w:rsid w:val="00CD4873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7C9B"/>
    <w:rsid w:val="00EC5348"/>
    <w:rsid w:val="00EC746E"/>
    <w:rsid w:val="00EC791E"/>
    <w:rsid w:val="00ED760B"/>
    <w:rsid w:val="00EE02AF"/>
    <w:rsid w:val="00EE3D52"/>
    <w:rsid w:val="00EF0B23"/>
    <w:rsid w:val="00F01386"/>
    <w:rsid w:val="00F0187E"/>
    <w:rsid w:val="00F04445"/>
    <w:rsid w:val="00F057EB"/>
    <w:rsid w:val="00F06728"/>
    <w:rsid w:val="00F10511"/>
    <w:rsid w:val="00F1121E"/>
    <w:rsid w:val="00F11B9F"/>
    <w:rsid w:val="00F17141"/>
    <w:rsid w:val="00F1760B"/>
    <w:rsid w:val="00F23777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28E6-2A9C-4D85-B9C8-54908669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2528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Kacper Bejnerowicz</cp:lastModifiedBy>
  <cp:revision>2</cp:revision>
  <cp:lastPrinted>2024-01-03T10:03:00Z</cp:lastPrinted>
  <dcterms:created xsi:type="dcterms:W3CDTF">2025-03-04T11:57:00Z</dcterms:created>
  <dcterms:modified xsi:type="dcterms:W3CDTF">2025-03-04T11:57:00Z</dcterms:modified>
</cp:coreProperties>
</file>